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80C6" w14:textId="77777777" w:rsidR="00941D67" w:rsidRPr="00941D67" w:rsidRDefault="00941D67" w:rsidP="009F6D25">
      <w:pPr>
        <w:rPr>
          <w:rFonts w:ascii="Arial" w:hAnsi="Arial" w:cs="Arial"/>
          <w:bCs/>
          <w:sz w:val="20"/>
          <w:szCs w:val="20"/>
        </w:rPr>
      </w:pPr>
    </w:p>
    <w:p w14:paraId="7BC01B6B" w14:textId="77777777" w:rsidR="009D3173" w:rsidRPr="00941D67" w:rsidRDefault="002E784C" w:rsidP="009F6D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D3173" w:rsidRPr="00941D67">
        <w:rPr>
          <w:rFonts w:ascii="Arial" w:hAnsi="Arial" w:cs="Arial"/>
          <w:bCs/>
          <w:sz w:val="20"/>
          <w:szCs w:val="20"/>
        </w:rPr>
        <w:t>….. St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D3173" w:rsidRPr="00941D67">
        <w:rPr>
          <w:rFonts w:ascii="Arial" w:hAnsi="Arial" w:cs="Arial"/>
          <w:bCs/>
          <w:sz w:val="20"/>
          <w:szCs w:val="20"/>
        </w:rPr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</w:p>
    <w:p w14:paraId="13E8E2DE" w14:textId="77777777" w:rsidR="00941D67" w:rsidRDefault="00941D67" w:rsidP="00941D67">
      <w:pPr>
        <w:ind w:left="1080"/>
        <w:rPr>
          <w:rFonts w:ascii="Arial" w:hAnsi="Arial" w:cs="Arial"/>
          <w:bCs/>
          <w:sz w:val="20"/>
          <w:szCs w:val="20"/>
        </w:rPr>
      </w:pPr>
    </w:p>
    <w:p w14:paraId="68541006" w14:textId="77777777" w:rsidR="0063552C" w:rsidRDefault="00941D67" w:rsidP="003E0808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 xml:space="preserve">ECO </w:t>
      </w:r>
      <w:r w:rsidR="001D5127">
        <w:rPr>
          <w:rFonts w:ascii="Arial" w:hAnsi="Arial" w:cs="Arial"/>
          <w:sz w:val="20"/>
          <w:szCs w:val="20"/>
        </w:rPr>
        <w:t xml:space="preserve">GBS </w:t>
      </w:r>
      <w:r w:rsidR="00864753">
        <w:rPr>
          <w:rFonts w:ascii="Arial" w:hAnsi="Arial" w:cs="Arial"/>
          <w:sz w:val="20"/>
          <w:szCs w:val="20"/>
        </w:rPr>
        <w:t>9</w:t>
      </w:r>
      <w:r w:rsidR="00841CE8">
        <w:rPr>
          <w:rFonts w:ascii="Arial" w:hAnsi="Arial" w:cs="Arial"/>
          <w:sz w:val="20"/>
          <w:szCs w:val="20"/>
        </w:rPr>
        <w:t>1</w:t>
      </w:r>
      <w:r w:rsidR="0063552C">
        <w:rPr>
          <w:rFonts w:ascii="Arial" w:hAnsi="Arial" w:cs="Arial"/>
          <w:sz w:val="20"/>
          <w:szCs w:val="20"/>
        </w:rPr>
        <w:t xml:space="preserve"> SVP </w:t>
      </w:r>
      <w:r w:rsidR="00864753">
        <w:rPr>
          <w:rFonts w:ascii="Arial" w:hAnsi="Arial" w:cs="Arial"/>
          <w:sz w:val="20"/>
          <w:szCs w:val="20"/>
        </w:rPr>
        <w:t>S</w:t>
      </w:r>
      <w:r w:rsidR="0063552C">
        <w:rPr>
          <w:rFonts w:ascii="Arial" w:hAnsi="Arial" w:cs="Arial"/>
          <w:sz w:val="20"/>
          <w:szCs w:val="20"/>
        </w:rPr>
        <w:t>elbstverriegelndes Panikschloss,</w:t>
      </w:r>
    </w:p>
    <w:p w14:paraId="7BF7AAEA" w14:textId="77777777" w:rsidR="003E0808" w:rsidRDefault="00D22397" w:rsidP="003E08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</w:t>
      </w:r>
      <w:r w:rsidR="0086475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 </w:t>
      </w:r>
      <w:r w:rsidR="00864753">
        <w:rPr>
          <w:rFonts w:ascii="Arial" w:hAnsi="Arial" w:cs="Arial"/>
          <w:sz w:val="20"/>
          <w:szCs w:val="20"/>
        </w:rPr>
        <w:t>1125</w:t>
      </w:r>
      <w:r>
        <w:rPr>
          <w:rFonts w:ascii="Arial" w:hAnsi="Arial" w:cs="Arial"/>
          <w:sz w:val="20"/>
          <w:szCs w:val="20"/>
        </w:rPr>
        <w:t>.</w:t>
      </w:r>
    </w:p>
    <w:p w14:paraId="6764D30F" w14:textId="77777777" w:rsidR="00841CE8" w:rsidRDefault="004A0F6C" w:rsidP="003E08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geschlossenem, dreifach befestigten, verzinktem Kasten und</w:t>
      </w:r>
    </w:p>
    <w:p w14:paraId="2201D0A0" w14:textId="77777777" w:rsidR="004A0F6C" w:rsidRDefault="004A0F6C" w:rsidP="003E08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Späneschutzbuchsen.</w:t>
      </w:r>
    </w:p>
    <w:p w14:paraId="3AAD4C5D" w14:textId="77777777" w:rsidR="00841CE8" w:rsidRDefault="00551E6A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Stulp </w:t>
      </w:r>
      <w:r w:rsidR="001431C2">
        <w:rPr>
          <w:rFonts w:ascii="Arial" w:hAnsi="Arial" w:cs="Arial"/>
          <w:sz w:val="20"/>
          <w:szCs w:val="20"/>
        </w:rPr>
        <w:t>Edelstahl</w:t>
      </w:r>
      <w:r w:rsidR="004A0F6C">
        <w:rPr>
          <w:rFonts w:ascii="Arial" w:hAnsi="Arial" w:cs="Arial"/>
          <w:sz w:val="20"/>
          <w:szCs w:val="20"/>
        </w:rPr>
        <w:t xml:space="preserve"> matt</w:t>
      </w:r>
      <w:r>
        <w:rPr>
          <w:rFonts w:ascii="Arial" w:hAnsi="Arial" w:cs="Arial"/>
          <w:sz w:val="20"/>
          <w:szCs w:val="20"/>
        </w:rPr>
        <w:t>,</w:t>
      </w:r>
      <w:r w:rsidR="004E6021">
        <w:rPr>
          <w:rFonts w:ascii="Arial" w:hAnsi="Arial" w:cs="Arial"/>
          <w:sz w:val="20"/>
          <w:szCs w:val="20"/>
        </w:rPr>
        <w:t xml:space="preserve"> </w:t>
      </w:r>
      <w:r w:rsidR="001431C2">
        <w:rPr>
          <w:rFonts w:ascii="Arial" w:hAnsi="Arial" w:cs="Arial"/>
          <w:sz w:val="20"/>
          <w:szCs w:val="20"/>
        </w:rPr>
        <w:t>eckig</w:t>
      </w:r>
      <w:r w:rsidR="00841CE8">
        <w:rPr>
          <w:rFonts w:ascii="Arial" w:hAnsi="Arial" w:cs="Arial"/>
          <w:sz w:val="20"/>
          <w:szCs w:val="20"/>
        </w:rPr>
        <w:t xml:space="preserve"> oder </w:t>
      </w:r>
      <w:r w:rsidR="008A34DF">
        <w:rPr>
          <w:rFonts w:ascii="Arial" w:hAnsi="Arial" w:cs="Arial"/>
          <w:sz w:val="20"/>
          <w:szCs w:val="20"/>
        </w:rPr>
        <w:t>rund</w:t>
      </w:r>
      <w:r w:rsidR="004E6021">
        <w:rPr>
          <w:rFonts w:ascii="Arial" w:hAnsi="Arial" w:cs="Arial"/>
          <w:sz w:val="20"/>
          <w:szCs w:val="20"/>
        </w:rPr>
        <w:t xml:space="preserve">, </w:t>
      </w:r>
    </w:p>
    <w:p w14:paraId="25575524" w14:textId="77777777" w:rsidR="001D5127" w:rsidRDefault="00551E6A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Riegel</w:t>
      </w:r>
      <w:r w:rsidR="004E6021">
        <w:rPr>
          <w:rFonts w:ascii="Arial" w:hAnsi="Arial" w:cs="Arial"/>
          <w:sz w:val="20"/>
          <w:szCs w:val="20"/>
        </w:rPr>
        <w:t xml:space="preserve"> </w:t>
      </w:r>
      <w:r w:rsidR="008A34DF">
        <w:rPr>
          <w:rFonts w:ascii="Arial" w:hAnsi="Arial" w:cs="Arial"/>
          <w:sz w:val="20"/>
          <w:szCs w:val="20"/>
        </w:rPr>
        <w:t>Selbstverriegelnd</w:t>
      </w:r>
      <w:r w:rsidR="005A0D95">
        <w:rPr>
          <w:rFonts w:ascii="Arial" w:hAnsi="Arial" w:cs="Arial"/>
          <w:sz w:val="20"/>
          <w:szCs w:val="20"/>
        </w:rPr>
        <w:t>.</w:t>
      </w:r>
    </w:p>
    <w:p w14:paraId="226A1940" w14:textId="77777777" w:rsidR="00551E6A" w:rsidRDefault="00551E6A" w:rsidP="00551E6A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Schließart: PZ-W </w:t>
      </w:r>
      <w:r w:rsidR="00D22397">
        <w:rPr>
          <w:rFonts w:ascii="Arial" w:hAnsi="Arial" w:cs="Arial"/>
          <w:sz w:val="20"/>
          <w:szCs w:val="20"/>
        </w:rPr>
        <w:t>7</w:t>
      </w:r>
      <w:r w:rsidR="001431C2">
        <w:rPr>
          <w:rFonts w:ascii="Arial" w:hAnsi="Arial" w:cs="Arial"/>
          <w:sz w:val="20"/>
          <w:szCs w:val="20"/>
        </w:rPr>
        <w:t>2</w:t>
      </w:r>
      <w:r w:rsidR="0063552C">
        <w:rPr>
          <w:rFonts w:ascii="Arial" w:hAnsi="Arial" w:cs="Arial"/>
          <w:sz w:val="20"/>
          <w:szCs w:val="20"/>
        </w:rPr>
        <w:t xml:space="preserve"> mm</w:t>
      </w:r>
    </w:p>
    <w:p w14:paraId="5B57778D" w14:textId="77777777" w:rsidR="0063552C" w:rsidRDefault="0063552C" w:rsidP="0063552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Nuss:</w:t>
      </w:r>
      <w:r>
        <w:rPr>
          <w:rFonts w:ascii="Arial" w:hAnsi="Arial" w:cs="Arial"/>
          <w:sz w:val="20"/>
          <w:szCs w:val="20"/>
        </w:rPr>
        <w:tab/>
        <w:t xml:space="preserve"> Vierkantnuss 9 mm</w:t>
      </w:r>
    </w:p>
    <w:p w14:paraId="45924B1E" w14:textId="77777777" w:rsidR="00551E6A" w:rsidRDefault="00551E6A" w:rsidP="00467908">
      <w:pPr>
        <w:ind w:left="900"/>
        <w:rPr>
          <w:rFonts w:ascii="Arial" w:hAnsi="Arial" w:cs="Arial"/>
          <w:sz w:val="20"/>
          <w:szCs w:val="20"/>
        </w:rPr>
      </w:pPr>
    </w:p>
    <w:p w14:paraId="18589126" w14:textId="77777777" w:rsidR="001431C2" w:rsidRDefault="00551E6A" w:rsidP="0063552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Stulp: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 ) </w:t>
      </w:r>
      <w:r w:rsidR="00D22397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x </w:t>
      </w:r>
      <w:r w:rsidR="004E6021">
        <w:rPr>
          <w:rFonts w:ascii="Arial" w:hAnsi="Arial" w:cs="Arial"/>
          <w:sz w:val="20"/>
          <w:szCs w:val="20"/>
        </w:rPr>
        <w:t>2</w:t>
      </w:r>
      <w:r w:rsidR="00D22397">
        <w:rPr>
          <w:rFonts w:ascii="Arial" w:hAnsi="Arial" w:cs="Arial"/>
          <w:sz w:val="20"/>
          <w:szCs w:val="20"/>
        </w:rPr>
        <w:t>3</w:t>
      </w:r>
      <w:r w:rsidR="001431C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mm / </w:t>
      </w:r>
      <w:r w:rsidR="008A34DF">
        <w:rPr>
          <w:rFonts w:ascii="Arial" w:hAnsi="Arial" w:cs="Arial"/>
          <w:sz w:val="20"/>
          <w:szCs w:val="20"/>
        </w:rPr>
        <w:t>Rund/Eckig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8C50AB7" w14:textId="77777777" w:rsidR="001431C2" w:rsidRDefault="001431C2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 ) </w:t>
      </w:r>
      <w:r w:rsidR="00D22397">
        <w:rPr>
          <w:rFonts w:ascii="Arial" w:hAnsi="Arial" w:cs="Arial"/>
          <w:sz w:val="20"/>
          <w:szCs w:val="20"/>
        </w:rPr>
        <w:t>2</w:t>
      </w:r>
      <w:r w:rsidR="008A34D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x 2</w:t>
      </w:r>
      <w:r w:rsidR="00D2239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5 mm / </w:t>
      </w:r>
      <w:r w:rsidR="008A34DF">
        <w:rPr>
          <w:rFonts w:ascii="Arial" w:hAnsi="Arial" w:cs="Arial"/>
          <w:sz w:val="20"/>
          <w:szCs w:val="20"/>
        </w:rPr>
        <w:t xml:space="preserve">Rund/Eckig </w:t>
      </w:r>
    </w:p>
    <w:p w14:paraId="5A38D2E4" w14:textId="77777777" w:rsidR="0063552C" w:rsidRDefault="0063552C" w:rsidP="00467908">
      <w:pPr>
        <w:ind w:left="900"/>
        <w:rPr>
          <w:rFonts w:ascii="Arial" w:hAnsi="Arial" w:cs="Arial"/>
          <w:sz w:val="20"/>
          <w:szCs w:val="20"/>
        </w:rPr>
      </w:pPr>
    </w:p>
    <w:p w14:paraId="50FF4873" w14:textId="77777777" w:rsidR="0063552C" w:rsidRDefault="0063552C" w:rsidP="0063552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Dornmaß:</w:t>
      </w:r>
      <w:r>
        <w:rPr>
          <w:rFonts w:ascii="Arial" w:hAnsi="Arial" w:cs="Arial"/>
          <w:sz w:val="20"/>
          <w:szCs w:val="20"/>
        </w:rPr>
        <w:tab/>
        <w:t>( ) 55 mm</w:t>
      </w:r>
    </w:p>
    <w:p w14:paraId="6C8B3286" w14:textId="77777777" w:rsidR="0063552C" w:rsidRDefault="0063552C" w:rsidP="0063552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) 65 mm</w:t>
      </w:r>
    </w:p>
    <w:p w14:paraId="331E3B36" w14:textId="77777777" w:rsidR="001431C2" w:rsidRDefault="001431C2" w:rsidP="0063552C">
      <w:pPr>
        <w:rPr>
          <w:rFonts w:ascii="Arial" w:hAnsi="Arial" w:cs="Arial"/>
          <w:sz w:val="20"/>
          <w:szCs w:val="20"/>
        </w:rPr>
      </w:pPr>
    </w:p>
    <w:p w14:paraId="29D25C43" w14:textId="77777777" w:rsidR="001431C2" w:rsidRDefault="001431C2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Sonder</w:t>
      </w:r>
      <w:r w:rsidR="00D22397">
        <w:rPr>
          <w:rFonts w:ascii="Arial" w:hAnsi="Arial" w:cs="Arial"/>
          <w:sz w:val="20"/>
          <w:szCs w:val="20"/>
        </w:rPr>
        <w:t>funktionen</w:t>
      </w:r>
      <w:r>
        <w:rPr>
          <w:rFonts w:ascii="Arial" w:hAnsi="Arial" w:cs="Arial"/>
          <w:sz w:val="20"/>
          <w:szCs w:val="20"/>
        </w:rPr>
        <w:t>:</w:t>
      </w:r>
    </w:p>
    <w:p w14:paraId="062A416C" w14:textId="77777777" w:rsidR="001431C2" w:rsidRDefault="001431C2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 ) </w:t>
      </w:r>
      <w:r w:rsidR="008A34DF">
        <w:rPr>
          <w:rFonts w:ascii="Arial" w:hAnsi="Arial" w:cs="Arial"/>
          <w:sz w:val="20"/>
          <w:szCs w:val="20"/>
        </w:rPr>
        <w:t>Elektrische Abfrage der Riegelposition</w:t>
      </w:r>
    </w:p>
    <w:p w14:paraId="1E1C7FDD" w14:textId="77777777" w:rsidR="00D22397" w:rsidRDefault="00D22397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 ) </w:t>
      </w:r>
      <w:r w:rsidR="008A34DF">
        <w:rPr>
          <w:rFonts w:ascii="Arial" w:hAnsi="Arial" w:cs="Arial"/>
          <w:sz w:val="20"/>
          <w:szCs w:val="20"/>
        </w:rPr>
        <w:t>Elektrische Sperrung der Drückernuss Bandseite</w:t>
      </w:r>
    </w:p>
    <w:p w14:paraId="4661FA88" w14:textId="77777777" w:rsidR="00EB0450" w:rsidRPr="009A6638" w:rsidRDefault="00EB0450" w:rsidP="00551E6A">
      <w:pPr>
        <w:ind w:left="900"/>
        <w:rPr>
          <w:rFonts w:ascii="Arial" w:hAnsi="Arial" w:cs="Arial"/>
          <w:sz w:val="20"/>
          <w:szCs w:val="20"/>
        </w:rPr>
      </w:pPr>
    </w:p>
    <w:sectPr w:rsidR="00EB0450" w:rsidRPr="009A663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46B4" w14:textId="77777777" w:rsidR="008D0DCD" w:rsidRDefault="008D0DCD">
      <w:r>
        <w:separator/>
      </w:r>
    </w:p>
  </w:endnote>
  <w:endnote w:type="continuationSeparator" w:id="0">
    <w:p w14:paraId="0B76ACC3" w14:textId="77777777" w:rsidR="008D0DCD" w:rsidRDefault="008D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33A6" w14:textId="77777777" w:rsidR="008D0DCD" w:rsidRDefault="008D0DCD">
      <w:r>
        <w:separator/>
      </w:r>
    </w:p>
  </w:footnote>
  <w:footnote w:type="continuationSeparator" w:id="0">
    <w:p w14:paraId="0A503A52" w14:textId="77777777" w:rsidR="008D0DCD" w:rsidRDefault="008D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66C7" w14:textId="77777777" w:rsidR="008A34DF" w:rsidRDefault="008A34DF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0C01C992" w14:textId="77777777" w:rsidR="008A34DF" w:rsidRDefault="008A34DF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3B9EA175" w14:textId="77777777" w:rsidR="008A34DF" w:rsidRPr="009D3173" w:rsidRDefault="008A34DF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649362451">
    <w:abstractNumId w:val="0"/>
  </w:num>
  <w:num w:numId="2" w16cid:durableId="903641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858D7"/>
    <w:rsid w:val="000A50AC"/>
    <w:rsid w:val="00130BFD"/>
    <w:rsid w:val="001431C2"/>
    <w:rsid w:val="001647A3"/>
    <w:rsid w:val="001D5127"/>
    <w:rsid w:val="001F5608"/>
    <w:rsid w:val="002E784C"/>
    <w:rsid w:val="003E0808"/>
    <w:rsid w:val="00465CAB"/>
    <w:rsid w:val="00467908"/>
    <w:rsid w:val="00476717"/>
    <w:rsid w:val="004A0F6C"/>
    <w:rsid w:val="004E1858"/>
    <w:rsid w:val="004E6021"/>
    <w:rsid w:val="00530445"/>
    <w:rsid w:val="00551E6A"/>
    <w:rsid w:val="00552927"/>
    <w:rsid w:val="005A0D95"/>
    <w:rsid w:val="005F6471"/>
    <w:rsid w:val="0063552C"/>
    <w:rsid w:val="00686BF3"/>
    <w:rsid w:val="0069778D"/>
    <w:rsid w:val="006C1B34"/>
    <w:rsid w:val="007156F9"/>
    <w:rsid w:val="0075190E"/>
    <w:rsid w:val="00773611"/>
    <w:rsid w:val="007D445B"/>
    <w:rsid w:val="007E7F4E"/>
    <w:rsid w:val="00841CE8"/>
    <w:rsid w:val="00864753"/>
    <w:rsid w:val="008A34DF"/>
    <w:rsid w:val="008D0DCD"/>
    <w:rsid w:val="008E1E14"/>
    <w:rsid w:val="00941D67"/>
    <w:rsid w:val="009A6638"/>
    <w:rsid w:val="009D3173"/>
    <w:rsid w:val="009F6D25"/>
    <w:rsid w:val="00AB7EBB"/>
    <w:rsid w:val="00B75A25"/>
    <w:rsid w:val="00BD1B3B"/>
    <w:rsid w:val="00C1233A"/>
    <w:rsid w:val="00C13E5D"/>
    <w:rsid w:val="00CD25DD"/>
    <w:rsid w:val="00CD3032"/>
    <w:rsid w:val="00CE6A85"/>
    <w:rsid w:val="00D12279"/>
    <w:rsid w:val="00D22397"/>
    <w:rsid w:val="00DE565C"/>
    <w:rsid w:val="00E12C5E"/>
    <w:rsid w:val="00E32400"/>
    <w:rsid w:val="00E7395D"/>
    <w:rsid w:val="00EA44DE"/>
    <w:rsid w:val="00EB0450"/>
    <w:rsid w:val="00EC5A39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CEC95"/>
  <w15:chartTrackingRefBased/>
  <w15:docId w15:val="{8BED85AE-AD8A-4F40-AA48-38A5D0B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2022-12-12T10:24:00Z</dcterms:created>
  <dcterms:modified xsi:type="dcterms:W3CDTF">2022-12-12T10:24:00Z</dcterms:modified>
</cp:coreProperties>
</file>